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8483F">
      <w:pPr>
        <w:rPr>
          <w:rFonts w:ascii="黑体" w:hAnsi="黑体" w:eastAsia="黑体" w:cs="黑体"/>
          <w:bCs/>
          <w:color w:val="000000"/>
          <w:sz w:val="32"/>
          <w:szCs w:val="32"/>
        </w:rPr>
      </w:pPr>
      <w:r>
        <w:rPr>
          <w:rFonts w:hint="eastAsia" w:ascii="黑体" w:hAnsi="黑体" w:eastAsia="黑体"/>
          <w:color w:val="000000"/>
          <w:sz w:val="32"/>
          <w:szCs w:val="32"/>
        </w:rPr>
        <w:t>附件3</w:t>
      </w:r>
    </w:p>
    <w:p w14:paraId="1A205F90">
      <w:pPr>
        <w:jc w:val="center"/>
        <w:rPr>
          <w:rFonts w:ascii="长城小标宋体" w:hAnsi="长城小标宋体" w:eastAsia="长城小标宋体" w:cs="长城小标宋体"/>
          <w:b/>
          <w:color w:val="000000"/>
          <w:sz w:val="36"/>
          <w:szCs w:val="36"/>
        </w:rPr>
      </w:pPr>
    </w:p>
    <w:p w14:paraId="7E418A2E">
      <w:pPr>
        <w:jc w:val="center"/>
        <w:rPr>
          <w:rFonts w:ascii="长城小标宋体" w:hAnsi="长城小标宋体" w:eastAsia="长城小标宋体" w:cs="长城小标宋体"/>
          <w:b/>
          <w:color w:val="000000"/>
          <w:sz w:val="36"/>
          <w:szCs w:val="36"/>
        </w:rPr>
      </w:pPr>
    </w:p>
    <w:p w14:paraId="6B52DCD7">
      <w:pPr>
        <w:spacing w:line="800" w:lineRule="exact"/>
        <w:jc w:val="center"/>
        <w:rPr>
          <w:rFonts w:hint="eastAsia" w:ascii="方正小标宋简体" w:hAnsi="华文中宋" w:eastAsia="方正小标宋简体" w:cs="华文中宋"/>
          <w:color w:val="000000"/>
          <w:sz w:val="44"/>
          <w:szCs w:val="44"/>
        </w:rPr>
      </w:pPr>
      <w:r>
        <w:rPr>
          <w:rFonts w:hint="eastAsia" w:ascii="方正小标宋简体" w:hAnsi="华文中宋" w:eastAsia="方正小标宋简体" w:cs="华文中宋"/>
          <w:color w:val="000000"/>
          <w:sz w:val="44"/>
          <w:szCs w:val="44"/>
        </w:rPr>
        <w:t>2026年陕西省科技工作者创新创业大赛</w:t>
      </w:r>
    </w:p>
    <w:p w14:paraId="347D9861">
      <w:pPr>
        <w:spacing w:line="800" w:lineRule="exact"/>
        <w:jc w:val="center"/>
        <w:rPr>
          <w:rFonts w:hint="eastAsia" w:ascii="方正小标宋简体" w:hAnsi="华文中宋" w:eastAsia="方正小标宋简体" w:cs="华文中宋"/>
          <w:color w:val="000000"/>
          <w:sz w:val="44"/>
          <w:szCs w:val="44"/>
        </w:rPr>
      </w:pPr>
      <w:r>
        <w:rPr>
          <w:rFonts w:hint="eastAsia" w:ascii="方正小标宋简体" w:hAnsi="华文中宋" w:eastAsia="方正小标宋简体" w:cs="华文中宋"/>
          <w:color w:val="000000"/>
          <w:sz w:val="44"/>
          <w:szCs w:val="44"/>
        </w:rPr>
        <w:t>挑战赛报名表</w:t>
      </w:r>
    </w:p>
    <w:p w14:paraId="5F3AFFC4">
      <w:pPr>
        <w:ind w:firstLine="640"/>
        <w:rPr>
          <w:color w:val="000000"/>
        </w:rPr>
      </w:pPr>
    </w:p>
    <w:p w14:paraId="144ACE6D">
      <w:pPr>
        <w:ind w:firstLine="640"/>
        <w:rPr>
          <w:color w:val="000000"/>
        </w:rPr>
      </w:pPr>
    </w:p>
    <w:p w14:paraId="2D11C42A">
      <w:pPr>
        <w:ind w:firstLine="640"/>
        <w:rPr>
          <w:color w:val="000000"/>
        </w:rPr>
      </w:pPr>
    </w:p>
    <w:p w14:paraId="100CF4DC">
      <w:pPr>
        <w:ind w:firstLine="640"/>
        <w:rPr>
          <w:color w:val="000000"/>
        </w:rPr>
      </w:pPr>
    </w:p>
    <w:p w14:paraId="7B8EC6AB">
      <w:pPr>
        <w:pStyle w:val="3"/>
        <w:rPr>
          <w:color w:val="000000"/>
        </w:rPr>
      </w:pPr>
    </w:p>
    <w:p w14:paraId="15BFB57B">
      <w:pPr>
        <w:pStyle w:val="3"/>
        <w:rPr>
          <w:color w:val="000000"/>
        </w:rPr>
      </w:pPr>
    </w:p>
    <w:p w14:paraId="14706240">
      <w:pPr>
        <w:pStyle w:val="3"/>
        <w:rPr>
          <w:rFonts w:hint="eastAsia"/>
          <w:color w:val="000000"/>
        </w:rPr>
      </w:pPr>
    </w:p>
    <w:p w14:paraId="628581B2">
      <w:pPr>
        <w:ind w:firstLine="960" w:firstLineChars="300"/>
        <w:rPr>
          <w:rFonts w:eastAsia="黑体"/>
          <w:color w:val="000000"/>
          <w:sz w:val="32"/>
          <w:szCs w:val="32"/>
        </w:rPr>
      </w:pPr>
      <w:r>
        <w:rPr>
          <w:rFonts w:hint="eastAsia" w:eastAsia="黑体"/>
          <w:color w:val="000000"/>
          <w:sz w:val="32"/>
          <w:szCs w:val="32"/>
        </w:rPr>
        <w:t>需求编号：</w:t>
      </w:r>
    </w:p>
    <w:p w14:paraId="59062034">
      <w:pPr>
        <w:ind w:firstLine="960" w:firstLineChars="300"/>
        <w:rPr>
          <w:rFonts w:eastAsia="黑体"/>
          <w:color w:val="000000"/>
          <w:sz w:val="32"/>
          <w:szCs w:val="32"/>
        </w:rPr>
      </w:pPr>
    </w:p>
    <w:p w14:paraId="7AB68A94">
      <w:pPr>
        <w:ind w:firstLine="960" w:firstLineChars="300"/>
        <w:rPr>
          <w:rFonts w:eastAsia="黑体"/>
          <w:color w:val="000000"/>
          <w:sz w:val="32"/>
          <w:szCs w:val="32"/>
        </w:rPr>
      </w:pPr>
      <w:r>
        <w:rPr>
          <w:rFonts w:hint="eastAsia" w:eastAsia="黑体"/>
          <w:color w:val="000000"/>
          <w:sz w:val="32"/>
          <w:szCs w:val="32"/>
        </w:rPr>
        <w:t>需求名称：</w:t>
      </w:r>
    </w:p>
    <w:p w14:paraId="64A71CAB">
      <w:pPr>
        <w:ind w:firstLine="960" w:firstLineChars="300"/>
        <w:rPr>
          <w:rFonts w:eastAsia="黑体"/>
          <w:color w:val="000000"/>
          <w:sz w:val="32"/>
          <w:szCs w:val="32"/>
        </w:rPr>
      </w:pPr>
    </w:p>
    <w:p w14:paraId="41D6B7C2">
      <w:pPr>
        <w:ind w:firstLine="960" w:firstLineChars="300"/>
        <w:rPr>
          <w:rFonts w:eastAsia="黑体"/>
          <w:color w:val="000000"/>
          <w:sz w:val="32"/>
          <w:szCs w:val="32"/>
        </w:rPr>
      </w:pPr>
      <w:r>
        <w:rPr>
          <w:rFonts w:hint="eastAsia" w:eastAsia="黑体"/>
          <w:color w:val="000000"/>
          <w:sz w:val="32"/>
          <w:szCs w:val="32"/>
        </w:rPr>
        <w:t>挑 战 者：            （盖章）</w:t>
      </w:r>
    </w:p>
    <w:p w14:paraId="0ECEC697">
      <w:pPr>
        <w:rPr>
          <w:rFonts w:eastAsia="黑体"/>
          <w:color w:val="000000"/>
          <w:sz w:val="44"/>
        </w:rPr>
      </w:pPr>
    </w:p>
    <w:p w14:paraId="50654EC8">
      <w:pPr>
        <w:ind w:firstLine="640"/>
        <w:rPr>
          <w:color w:val="000000"/>
        </w:rPr>
      </w:pPr>
    </w:p>
    <w:p w14:paraId="7AD2BD0C">
      <w:pPr>
        <w:pStyle w:val="4"/>
        <w:rPr>
          <w:color w:val="000000"/>
        </w:rPr>
      </w:pPr>
    </w:p>
    <w:p w14:paraId="2033C963">
      <w:pPr>
        <w:ind w:firstLine="640"/>
        <w:rPr>
          <w:color w:val="000000"/>
        </w:rPr>
      </w:pPr>
    </w:p>
    <w:p w14:paraId="58C80024">
      <w:pPr>
        <w:pStyle w:val="5"/>
        <w:ind w:left="147" w:leftChars="0" w:hanging="147" w:hangingChars="41"/>
        <w:jc w:val="center"/>
        <w:rPr>
          <w:rFonts w:hint="eastAsia" w:ascii="黑体" w:hAnsi="黑体" w:eastAsia="黑体" w:cs="黑体"/>
          <w:color w:val="000000"/>
          <w:sz w:val="36"/>
        </w:rPr>
      </w:pPr>
    </w:p>
    <w:p w14:paraId="1CB5BF17">
      <w:pPr>
        <w:pStyle w:val="5"/>
        <w:ind w:left="147" w:leftChars="0" w:hanging="147" w:hangingChars="41"/>
        <w:jc w:val="center"/>
        <w:rPr>
          <w:rFonts w:hint="eastAsia" w:ascii="黑体" w:hAnsi="黑体" w:eastAsia="黑体" w:cs="黑体"/>
          <w:color w:val="000000"/>
          <w:sz w:val="36"/>
        </w:rPr>
      </w:pPr>
    </w:p>
    <w:p w14:paraId="30946745">
      <w:pPr>
        <w:pStyle w:val="5"/>
        <w:ind w:left="147" w:leftChars="0" w:hanging="147" w:hangingChars="41"/>
        <w:jc w:val="center"/>
        <w:rPr>
          <w:rFonts w:hint="eastAsia" w:ascii="黑体" w:hAnsi="黑体" w:eastAsia="黑体" w:cs="黑体"/>
          <w:color w:val="000000"/>
          <w:sz w:val="36"/>
        </w:rPr>
      </w:pPr>
    </w:p>
    <w:p w14:paraId="2B7F326A">
      <w:pPr>
        <w:pStyle w:val="5"/>
        <w:ind w:left="147" w:leftChars="0" w:hanging="147" w:hangingChars="41"/>
        <w:jc w:val="center"/>
        <w:rPr>
          <w:rFonts w:hint="eastAsia" w:ascii="黑体" w:hAnsi="黑体" w:eastAsia="黑体" w:cs="黑体"/>
          <w:color w:val="000000"/>
          <w:sz w:val="36"/>
        </w:rPr>
      </w:pPr>
    </w:p>
    <w:p w14:paraId="2D1F0EEC">
      <w:pPr>
        <w:pStyle w:val="5"/>
        <w:ind w:left="147" w:leftChars="0" w:hanging="147" w:hangingChars="41"/>
        <w:jc w:val="center"/>
        <w:rPr>
          <w:rFonts w:hint="eastAsia" w:ascii="黑体" w:hAnsi="黑体" w:eastAsia="黑体" w:cs="黑体"/>
          <w:color w:val="000000"/>
          <w:sz w:val="36"/>
        </w:rPr>
      </w:pPr>
    </w:p>
    <w:p w14:paraId="0B8E655F">
      <w:pPr>
        <w:pStyle w:val="3"/>
        <w:ind w:firstLine="0" w:firstLineChars="0"/>
        <w:rPr>
          <w:rFonts w:hint="eastAsia" w:ascii="黑体" w:hAnsi="黑体" w:eastAsia="黑体" w:cs="黑体"/>
          <w:color w:val="000000"/>
          <w:sz w:val="36"/>
        </w:rPr>
      </w:pPr>
    </w:p>
    <w:p w14:paraId="716C0F14">
      <w:pPr>
        <w:pStyle w:val="3"/>
        <w:ind w:firstLine="720"/>
        <w:rPr>
          <w:rFonts w:hint="eastAsia" w:ascii="黑体" w:hAnsi="黑体" w:eastAsia="黑体" w:cs="黑体"/>
          <w:color w:val="000000"/>
          <w:sz w:val="36"/>
        </w:rPr>
      </w:pPr>
    </w:p>
    <w:p w14:paraId="0A7DBD4C">
      <w:pPr>
        <w:pStyle w:val="3"/>
        <w:ind w:firstLine="720"/>
        <w:rPr>
          <w:rFonts w:hint="eastAsia" w:ascii="黑体" w:hAnsi="黑体" w:eastAsia="黑体" w:cs="黑体"/>
          <w:color w:val="000000"/>
          <w:sz w:val="36"/>
        </w:rPr>
      </w:pPr>
    </w:p>
    <w:p w14:paraId="0104CB53">
      <w:pPr>
        <w:spacing w:line="700" w:lineRule="exact"/>
        <w:jc w:val="center"/>
        <w:rPr>
          <w:rFonts w:hint="eastAsia" w:ascii="仿宋" w:hAnsi="仿宋" w:eastAsia="仿宋" w:cs="宋体"/>
          <w:b/>
          <w:bCs/>
          <w:color w:val="000000"/>
          <w:sz w:val="32"/>
          <w:szCs w:val="32"/>
        </w:rPr>
      </w:pPr>
      <w:r>
        <w:rPr>
          <w:rFonts w:hint="eastAsia" w:ascii="仿宋" w:hAnsi="仿宋" w:eastAsia="仿宋" w:cs="宋体"/>
          <w:b/>
          <w:bCs/>
          <w:color w:val="000000"/>
          <w:sz w:val="32"/>
          <w:szCs w:val="32"/>
        </w:rPr>
        <w:t xml:space="preserve">2026年陕西省科技工作者创新创业大赛 </w:t>
      </w:r>
    </w:p>
    <w:p w14:paraId="73853C53">
      <w:pPr>
        <w:spacing w:line="700" w:lineRule="exact"/>
        <w:jc w:val="center"/>
        <w:rPr>
          <w:rFonts w:hint="eastAsia" w:ascii="仿宋" w:hAnsi="仿宋" w:eastAsia="仿宋" w:cs="宋体"/>
          <w:b/>
          <w:bCs/>
          <w:color w:val="000000"/>
          <w:sz w:val="32"/>
          <w:szCs w:val="32"/>
        </w:rPr>
      </w:pPr>
      <w:r>
        <w:rPr>
          <w:rFonts w:hint="eastAsia" w:ascii="仿宋" w:hAnsi="仿宋" w:eastAsia="仿宋" w:cs="宋体"/>
          <w:b/>
          <w:bCs/>
          <w:color w:val="000000"/>
          <w:sz w:val="32"/>
          <w:szCs w:val="32"/>
        </w:rPr>
        <w:t>组委会制</w:t>
      </w:r>
    </w:p>
    <w:p w14:paraId="4A7CAF4E">
      <w:pPr>
        <w:jc w:val="center"/>
        <w:rPr>
          <w:rFonts w:hint="eastAsia" w:ascii="方正小标宋简体" w:hAnsi="方正小标宋简体" w:eastAsia="方正小标宋简体" w:cs="方正小标宋简体"/>
          <w:color w:val="000000"/>
          <w:sz w:val="44"/>
          <w:szCs w:val="44"/>
        </w:rPr>
      </w:pPr>
    </w:p>
    <w:p w14:paraId="5787219E">
      <w:pPr>
        <w:spacing w:line="594" w:lineRule="exact"/>
        <w:contextualSpacing/>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挑战者承诺</w:t>
      </w:r>
    </w:p>
    <w:p w14:paraId="44B8335A">
      <w:pPr>
        <w:spacing w:line="520" w:lineRule="exact"/>
        <w:ind w:firstLine="640" w:firstLineChars="200"/>
        <w:jc w:val="left"/>
        <w:rPr>
          <w:rFonts w:ascii="仿宋_GB2312" w:hAnsi="仿宋_GB2312" w:eastAsia="仿宋_GB2312" w:cs="仿宋_GB2312"/>
          <w:color w:val="000000"/>
          <w:sz w:val="32"/>
          <w:szCs w:val="32"/>
        </w:rPr>
      </w:pPr>
    </w:p>
    <w:p w14:paraId="5A794D17">
      <w:pPr>
        <w:spacing w:line="52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本人已了解 2026年陕西省科技工作者创新创业大赛挑战赛的相关规定及挑战内容的相关要求，现申报本届挑战赛项目。本人已如实填写有关材料，并对本次申报郑重承诺如下：</w:t>
      </w:r>
    </w:p>
    <w:p w14:paraId="47A1C936">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1.自愿参加挑战赛，遵守国家相关法律法规，遵守挑战赛规程。 </w:t>
      </w:r>
    </w:p>
    <w:p w14:paraId="5BCF42F7">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2.提交材料所涉及的内容合法真实准确，无欺瞒和作假行为，相关附件真实、有效。 </w:t>
      </w:r>
    </w:p>
    <w:p w14:paraId="65DB73C5">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3.对参赛材料的技术、成果及相关专利系合法使用，有关知识产权权属清晰，无知识产权纠纷，更无侵占他人技术成果等不端行为,严格保守参赛项目中涉及的技术秘密和商业秘密，且不不涉及国家秘密。</w:t>
      </w:r>
    </w:p>
    <w:p w14:paraId="786846A3">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4.参赛期间，不私自发布、售卖参赛项目相关信息。</w:t>
      </w:r>
    </w:p>
    <w:p w14:paraId="576DC82A">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5.参赛各方在挑战赛过程中及赛后进行的商业对接合作非组委会指定行为，其中所涉及的法律问题以及由此产生的相关的权利、义务均与组委会无关。</w:t>
      </w:r>
    </w:p>
    <w:p w14:paraId="7E9BBCE9">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6.2026年陕西省科技工作者创新创业大赛组委会有权使用本表所有数据和资料，用于大赛评审。</w:t>
      </w:r>
    </w:p>
    <w:p w14:paraId="031E2864">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7.若违反上述承诺，愿承担由此所产生的一切后果和相关法律责任。 </w:t>
      </w:r>
    </w:p>
    <w:p w14:paraId="36E677D2">
      <w:pPr>
        <w:spacing w:line="520" w:lineRule="exact"/>
        <w:ind w:firstLine="4160" w:firstLineChars="13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40BE9694">
      <w:pPr>
        <w:spacing w:line="520" w:lineRule="exact"/>
        <w:ind w:firstLine="4160" w:firstLineChars="1300"/>
        <w:jc w:val="righ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项目负责人签字： </w:t>
      </w:r>
    </w:p>
    <w:p w14:paraId="61244553">
      <w:pPr>
        <w:spacing w:line="520" w:lineRule="exact"/>
        <w:ind w:left="3192" w:leftChars="1520" w:firstLine="960" w:firstLineChars="300"/>
        <w:jc w:val="right"/>
        <w:rPr>
          <w:rFonts w:hint="eastAsia"/>
          <w:color w:val="000000"/>
        </w:rPr>
      </w:pPr>
      <w:r>
        <w:rPr>
          <w:rFonts w:hint="eastAsia" w:ascii="仿宋_GB2312" w:hAnsi="仿宋_GB2312" w:eastAsia="仿宋_GB2312" w:cs="仿宋_GB2312"/>
          <w:color w:val="000000"/>
          <w:sz w:val="32"/>
          <w:szCs w:val="32"/>
        </w:rPr>
        <w:t xml:space="preserve">   年  月  日 </w:t>
      </w:r>
    </w:p>
    <w:p w14:paraId="0CEDB976">
      <w:pPr>
        <w:pStyle w:val="2"/>
        <w:rPr>
          <w:rFonts w:hint="eastAsia"/>
          <w:color w:val="000000"/>
        </w:rPr>
      </w:pPr>
    </w:p>
    <w:tbl>
      <w:tblPr>
        <w:tblStyle w:val="7"/>
        <w:tblpPr w:leftFromText="180" w:rightFromText="180" w:vertAnchor="text" w:horzAnchor="page" w:tblpXSpec="center" w:tblpY="458"/>
        <w:tblOverlap w:val="never"/>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720"/>
        <w:gridCol w:w="936"/>
        <w:gridCol w:w="1056"/>
        <w:gridCol w:w="600"/>
        <w:gridCol w:w="1003"/>
        <w:gridCol w:w="653"/>
        <w:gridCol w:w="2131"/>
      </w:tblGrid>
      <w:tr w14:paraId="6867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552" w:type="dxa"/>
            <w:gridSpan w:val="2"/>
            <w:noWrap w:val="0"/>
            <w:vAlign w:val="top"/>
          </w:tcPr>
          <w:p w14:paraId="236A71BF">
            <w:pPr>
              <w:snapToGrid w:val="0"/>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单位名称/</w:t>
            </w:r>
          </w:p>
          <w:p w14:paraId="098ABC0B">
            <w:pPr>
              <w:snapToGrid w:val="0"/>
              <w:jc w:val="center"/>
              <w:rPr>
                <w:rFonts w:hint="eastAsia" w:ascii="仿宋_GB2312" w:hAnsi="宋体" w:eastAsia="仿宋_GB2312" w:cs="宋体"/>
                <w:b/>
                <w:bCs/>
                <w:color w:val="000000"/>
                <w:sz w:val="24"/>
                <w:szCs w:val="24"/>
              </w:rPr>
            </w:pPr>
            <w:r>
              <w:rPr>
                <w:rFonts w:hint="eastAsia" w:ascii="仿宋_GB2312" w:hAnsi="宋体" w:eastAsia="仿宋_GB2312" w:cs="宋体"/>
                <w:color w:val="000000"/>
                <w:sz w:val="24"/>
                <w:szCs w:val="24"/>
              </w:rPr>
              <w:t>所在单位名称</w:t>
            </w:r>
          </w:p>
        </w:tc>
        <w:tc>
          <w:tcPr>
            <w:tcW w:w="1992" w:type="dxa"/>
            <w:gridSpan w:val="2"/>
            <w:noWrap w:val="0"/>
            <w:vAlign w:val="top"/>
          </w:tcPr>
          <w:p w14:paraId="4075A111">
            <w:pPr>
              <w:jc w:val="center"/>
              <w:rPr>
                <w:rFonts w:hint="eastAsia" w:ascii="仿宋_GB2312" w:hAnsi="宋体" w:eastAsia="仿宋_GB2312" w:cs="宋体"/>
                <w:b/>
                <w:bCs/>
                <w:color w:val="000000"/>
                <w:sz w:val="24"/>
                <w:szCs w:val="24"/>
              </w:rPr>
            </w:pPr>
          </w:p>
        </w:tc>
        <w:tc>
          <w:tcPr>
            <w:tcW w:w="1603" w:type="dxa"/>
            <w:gridSpan w:val="2"/>
            <w:noWrap w:val="0"/>
            <w:vAlign w:val="center"/>
          </w:tcPr>
          <w:p w14:paraId="65EEE774">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单位性质</w:t>
            </w:r>
          </w:p>
        </w:tc>
        <w:tc>
          <w:tcPr>
            <w:tcW w:w="2784" w:type="dxa"/>
            <w:gridSpan w:val="2"/>
            <w:noWrap w:val="0"/>
            <w:vAlign w:val="top"/>
          </w:tcPr>
          <w:p w14:paraId="15B604DC">
            <w:pPr>
              <w:jc w:val="center"/>
              <w:rPr>
                <w:rFonts w:hint="eastAsia" w:ascii="仿宋_GB2312" w:hAnsi="宋体" w:eastAsia="仿宋_GB2312" w:cs="宋体"/>
                <w:b/>
                <w:bCs/>
                <w:color w:val="000000"/>
                <w:sz w:val="24"/>
                <w:szCs w:val="24"/>
              </w:rPr>
            </w:pPr>
          </w:p>
        </w:tc>
      </w:tr>
      <w:tr w14:paraId="014E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552" w:type="dxa"/>
            <w:gridSpan w:val="2"/>
            <w:noWrap w:val="0"/>
            <w:vAlign w:val="center"/>
          </w:tcPr>
          <w:p w14:paraId="62696292">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联系人</w:t>
            </w:r>
          </w:p>
        </w:tc>
        <w:tc>
          <w:tcPr>
            <w:tcW w:w="1992" w:type="dxa"/>
            <w:gridSpan w:val="2"/>
            <w:noWrap w:val="0"/>
            <w:vAlign w:val="top"/>
          </w:tcPr>
          <w:p w14:paraId="7222E2FF">
            <w:pPr>
              <w:jc w:val="center"/>
              <w:rPr>
                <w:rFonts w:hint="eastAsia" w:ascii="仿宋_GB2312" w:hAnsi="宋体" w:eastAsia="仿宋_GB2312" w:cs="宋体"/>
                <w:color w:val="000000"/>
                <w:sz w:val="24"/>
                <w:szCs w:val="24"/>
              </w:rPr>
            </w:pPr>
          </w:p>
        </w:tc>
        <w:tc>
          <w:tcPr>
            <w:tcW w:w="1603" w:type="dxa"/>
            <w:gridSpan w:val="2"/>
            <w:noWrap w:val="0"/>
            <w:vAlign w:val="center"/>
          </w:tcPr>
          <w:p w14:paraId="4E22ED6D">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联系电话</w:t>
            </w:r>
          </w:p>
        </w:tc>
        <w:tc>
          <w:tcPr>
            <w:tcW w:w="2784" w:type="dxa"/>
            <w:gridSpan w:val="2"/>
            <w:noWrap w:val="0"/>
            <w:vAlign w:val="top"/>
          </w:tcPr>
          <w:p w14:paraId="1377FA7C">
            <w:pPr>
              <w:jc w:val="center"/>
              <w:rPr>
                <w:rFonts w:hint="eastAsia" w:ascii="仿宋_GB2312" w:hAnsi="宋体" w:eastAsia="仿宋_GB2312" w:cs="宋体"/>
                <w:color w:val="000000"/>
                <w:sz w:val="24"/>
                <w:szCs w:val="24"/>
              </w:rPr>
            </w:pPr>
          </w:p>
        </w:tc>
      </w:tr>
      <w:tr w14:paraId="069C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552" w:type="dxa"/>
            <w:gridSpan w:val="2"/>
            <w:noWrap w:val="0"/>
            <w:vAlign w:val="center"/>
          </w:tcPr>
          <w:p w14:paraId="0B60F03E">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手机</w:t>
            </w:r>
          </w:p>
        </w:tc>
        <w:tc>
          <w:tcPr>
            <w:tcW w:w="1992" w:type="dxa"/>
            <w:gridSpan w:val="2"/>
            <w:noWrap w:val="0"/>
            <w:vAlign w:val="top"/>
          </w:tcPr>
          <w:p w14:paraId="2C1A1AD0">
            <w:pPr>
              <w:jc w:val="center"/>
              <w:rPr>
                <w:rFonts w:hint="eastAsia" w:ascii="仿宋_GB2312" w:hAnsi="宋体" w:eastAsia="仿宋_GB2312" w:cs="宋体"/>
                <w:color w:val="000000"/>
                <w:sz w:val="24"/>
                <w:szCs w:val="24"/>
              </w:rPr>
            </w:pPr>
          </w:p>
        </w:tc>
        <w:tc>
          <w:tcPr>
            <w:tcW w:w="1603" w:type="dxa"/>
            <w:gridSpan w:val="2"/>
            <w:noWrap w:val="0"/>
            <w:vAlign w:val="center"/>
          </w:tcPr>
          <w:p w14:paraId="0AA1F067">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Email</w:t>
            </w:r>
          </w:p>
        </w:tc>
        <w:tc>
          <w:tcPr>
            <w:tcW w:w="2784" w:type="dxa"/>
            <w:gridSpan w:val="2"/>
            <w:noWrap w:val="0"/>
            <w:vAlign w:val="top"/>
          </w:tcPr>
          <w:p w14:paraId="16EA4A46">
            <w:pPr>
              <w:jc w:val="center"/>
              <w:rPr>
                <w:rFonts w:hint="eastAsia" w:ascii="仿宋_GB2312" w:hAnsi="宋体" w:eastAsia="仿宋_GB2312" w:cs="宋体"/>
                <w:color w:val="000000"/>
                <w:sz w:val="24"/>
                <w:szCs w:val="24"/>
              </w:rPr>
            </w:pPr>
          </w:p>
        </w:tc>
      </w:tr>
      <w:tr w14:paraId="2D4B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3" w:hRule="atLeast"/>
          <w:jc w:val="center"/>
        </w:trPr>
        <w:tc>
          <w:tcPr>
            <w:tcW w:w="8931" w:type="dxa"/>
            <w:gridSpan w:val="8"/>
            <w:noWrap w:val="0"/>
            <w:vAlign w:val="top"/>
          </w:tcPr>
          <w:p w14:paraId="42A2D101">
            <w:pPr>
              <w:rPr>
                <w:rFonts w:hint="eastAsia" w:ascii="黑体" w:hAnsi="黑体" w:eastAsia="黑体" w:cs="宋体"/>
                <w:color w:val="000000"/>
                <w:sz w:val="24"/>
                <w:szCs w:val="24"/>
              </w:rPr>
            </w:pPr>
            <w:r>
              <w:rPr>
                <w:rFonts w:hint="eastAsia" w:ascii="黑体" w:hAnsi="黑体" w:eastAsia="黑体" w:cs="宋体"/>
                <w:color w:val="000000"/>
                <w:sz w:val="24"/>
                <w:szCs w:val="24"/>
              </w:rPr>
              <w:t>一、单位简介/个人（团队）简介</w:t>
            </w:r>
          </w:p>
        </w:tc>
      </w:tr>
      <w:tr w14:paraId="3A2D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4" w:hRule="atLeast"/>
          <w:jc w:val="center"/>
        </w:trPr>
        <w:tc>
          <w:tcPr>
            <w:tcW w:w="8931" w:type="dxa"/>
            <w:gridSpan w:val="8"/>
            <w:noWrap w:val="0"/>
            <w:vAlign w:val="top"/>
          </w:tcPr>
          <w:p w14:paraId="6B5C00A6">
            <w:pPr>
              <w:rPr>
                <w:rFonts w:hint="eastAsia" w:ascii="宋体" w:hAnsi="宋体" w:cs="宋体"/>
                <w:color w:val="000000"/>
                <w:sz w:val="24"/>
                <w:szCs w:val="24"/>
              </w:rPr>
            </w:pPr>
            <w:r>
              <w:rPr>
                <w:rFonts w:hint="eastAsia" w:ascii="黑体" w:hAnsi="黑体" w:eastAsia="黑体" w:cs="宋体"/>
                <w:color w:val="000000"/>
                <w:sz w:val="24"/>
                <w:szCs w:val="24"/>
              </w:rPr>
              <w:t>二、挑战团队负责人和团队成员简介</w:t>
            </w:r>
          </w:p>
        </w:tc>
      </w:tr>
      <w:tr w14:paraId="7978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1" w:hRule="atLeast"/>
          <w:jc w:val="center"/>
        </w:trPr>
        <w:tc>
          <w:tcPr>
            <w:tcW w:w="8931" w:type="dxa"/>
            <w:gridSpan w:val="8"/>
            <w:noWrap w:val="0"/>
            <w:vAlign w:val="top"/>
          </w:tcPr>
          <w:p w14:paraId="1863AE7E">
            <w:pPr>
              <w:rPr>
                <w:rFonts w:hint="eastAsia" w:ascii="宋体" w:hAnsi="宋体" w:cs="宋体"/>
                <w:color w:val="000000"/>
                <w:sz w:val="24"/>
                <w:szCs w:val="24"/>
              </w:rPr>
            </w:pPr>
            <w:r>
              <w:rPr>
                <w:rFonts w:hint="eastAsia" w:ascii="宋体" w:hAnsi="宋体" w:cs="宋体"/>
                <w:color w:val="000000"/>
                <w:sz w:val="24"/>
                <w:szCs w:val="24"/>
              </w:rPr>
              <w:t>三、相关研究基础</w:t>
            </w:r>
          </w:p>
          <w:p w14:paraId="659EE318">
            <w:pPr>
              <w:rPr>
                <w:rFonts w:ascii="宋体" w:hAnsi="宋体" w:cs="宋体"/>
                <w:color w:val="000000"/>
                <w:sz w:val="24"/>
                <w:szCs w:val="24"/>
              </w:rPr>
            </w:pPr>
          </w:p>
          <w:p w14:paraId="27754F3E">
            <w:pP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 xml:space="preserve">1、研究方向 </w:t>
            </w:r>
          </w:p>
          <w:p w14:paraId="0948C04C">
            <w:pPr>
              <w:pStyle w:val="4"/>
              <w:rPr>
                <w:rFonts w:hint="eastAsia" w:ascii="仿宋_GB2312" w:eastAsia="仿宋_GB2312"/>
                <w:color w:val="000000"/>
              </w:rPr>
            </w:pPr>
          </w:p>
          <w:p w14:paraId="006836B4">
            <w:pP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2、与技术需求相关的已取得的研究成果、业绩</w:t>
            </w:r>
          </w:p>
          <w:p w14:paraId="53353226">
            <w:pPr>
              <w:pStyle w:val="4"/>
              <w:rPr>
                <w:rFonts w:hint="eastAsia" w:ascii="仿宋_GB2312" w:eastAsia="仿宋_GB2312"/>
                <w:color w:val="000000"/>
              </w:rPr>
            </w:pPr>
          </w:p>
          <w:p w14:paraId="74AE6F60">
            <w:pPr>
              <w:rPr>
                <w:rFonts w:hint="eastAsia" w:ascii="仿宋_GB2312" w:eastAsia="仿宋_GB2312"/>
                <w:color w:val="000000"/>
              </w:rPr>
            </w:pPr>
          </w:p>
          <w:p w14:paraId="0B27161E">
            <w:pP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3、研究条件、试验条件、开发条件</w:t>
            </w:r>
          </w:p>
          <w:p w14:paraId="6333A786">
            <w:pPr>
              <w:pStyle w:val="4"/>
              <w:rPr>
                <w:rFonts w:hint="eastAsia" w:ascii="仿宋_GB2312" w:eastAsia="仿宋_GB2312"/>
                <w:color w:val="000000"/>
              </w:rPr>
            </w:pPr>
          </w:p>
          <w:p w14:paraId="192B9461">
            <w:pPr>
              <w:rPr>
                <w:rFonts w:hint="eastAsia" w:ascii="仿宋_GB2312" w:eastAsia="仿宋_GB2312"/>
                <w:color w:val="000000"/>
              </w:rPr>
            </w:pPr>
          </w:p>
          <w:p w14:paraId="5E8D785C">
            <w:pP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4、取得的实用案例</w:t>
            </w:r>
          </w:p>
          <w:p w14:paraId="058A1B2B">
            <w:pPr>
              <w:rPr>
                <w:rFonts w:hint="eastAsia" w:ascii="宋体" w:hAnsi="宋体" w:cs="宋体"/>
                <w:color w:val="000000"/>
                <w:sz w:val="24"/>
                <w:szCs w:val="24"/>
              </w:rPr>
            </w:pPr>
          </w:p>
        </w:tc>
      </w:tr>
      <w:tr w14:paraId="31A6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8" w:hRule="atLeast"/>
          <w:jc w:val="center"/>
        </w:trPr>
        <w:tc>
          <w:tcPr>
            <w:tcW w:w="8931" w:type="dxa"/>
            <w:gridSpan w:val="8"/>
            <w:noWrap w:val="0"/>
            <w:vAlign w:val="top"/>
          </w:tcPr>
          <w:p w14:paraId="120A32B1">
            <w:pPr>
              <w:rPr>
                <w:rFonts w:hint="eastAsia" w:ascii="黑体" w:hAnsi="黑体" w:eastAsia="黑体" w:cs="宋体"/>
                <w:color w:val="000000"/>
                <w:sz w:val="24"/>
                <w:szCs w:val="24"/>
              </w:rPr>
            </w:pPr>
            <w:r>
              <w:rPr>
                <w:rFonts w:hint="eastAsia" w:ascii="黑体" w:hAnsi="黑体" w:eastAsia="黑体" w:cs="宋体"/>
                <w:color w:val="000000"/>
                <w:sz w:val="24"/>
                <w:szCs w:val="24"/>
              </w:rPr>
              <w:t>四、解决思路概述</w:t>
            </w:r>
          </w:p>
          <w:p w14:paraId="2C382C54">
            <w:pPr>
              <w:snapToGrid w:val="0"/>
              <w:spacing w:line="360" w:lineRule="auto"/>
              <w:rPr>
                <w:rFonts w:ascii="宋体" w:hAnsi="宋体" w:cs="宋体"/>
                <w:color w:val="000000"/>
                <w:sz w:val="24"/>
                <w:szCs w:val="24"/>
              </w:rPr>
            </w:pPr>
          </w:p>
          <w:p w14:paraId="58C8B5AE">
            <w:pPr>
              <w:snapToGrid w:val="0"/>
              <w:spacing w:line="360" w:lineRule="auto"/>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 xml:space="preserve">1、总体思路和目标 </w:t>
            </w:r>
          </w:p>
          <w:p w14:paraId="75668CFF">
            <w:pPr>
              <w:pStyle w:val="4"/>
              <w:rPr>
                <w:rFonts w:hint="eastAsia" w:ascii="仿宋_GB2312" w:eastAsia="仿宋_GB2312"/>
                <w:color w:val="000000"/>
              </w:rPr>
            </w:pPr>
          </w:p>
          <w:p w14:paraId="213422BD">
            <w:pPr>
              <w:rPr>
                <w:rFonts w:hint="eastAsia" w:ascii="仿宋_GB2312" w:eastAsia="仿宋_GB2312"/>
                <w:color w:val="000000"/>
              </w:rPr>
            </w:pPr>
          </w:p>
          <w:p w14:paraId="60DB1BB5">
            <w:pPr>
              <w:pStyle w:val="3"/>
              <w:rPr>
                <w:rFonts w:hint="eastAsia" w:ascii="仿宋_GB2312" w:eastAsia="仿宋_GB2312"/>
                <w:color w:val="000000"/>
              </w:rPr>
            </w:pPr>
          </w:p>
          <w:p w14:paraId="1FAD12A3">
            <w:pPr>
              <w:rPr>
                <w:rFonts w:hint="eastAsia" w:ascii="仿宋_GB2312" w:eastAsia="仿宋_GB2312"/>
                <w:color w:val="000000"/>
              </w:rPr>
            </w:pPr>
          </w:p>
          <w:p w14:paraId="775684B2">
            <w:pPr>
              <w:snapToGrid w:val="0"/>
              <w:spacing w:line="360" w:lineRule="auto"/>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2、需求分析</w:t>
            </w:r>
          </w:p>
          <w:p w14:paraId="598A8403">
            <w:pPr>
              <w:pStyle w:val="4"/>
              <w:rPr>
                <w:rFonts w:hint="eastAsia" w:ascii="仿宋_GB2312" w:eastAsia="仿宋_GB2312"/>
                <w:color w:val="000000"/>
              </w:rPr>
            </w:pPr>
          </w:p>
          <w:p w14:paraId="58DA28B5">
            <w:pPr>
              <w:rPr>
                <w:rFonts w:hint="eastAsia" w:ascii="仿宋_GB2312" w:eastAsia="仿宋_GB2312"/>
                <w:color w:val="000000"/>
              </w:rPr>
            </w:pPr>
          </w:p>
          <w:p w14:paraId="0D261AC1">
            <w:pPr>
              <w:rPr>
                <w:rFonts w:hint="eastAsia" w:ascii="仿宋_GB2312" w:eastAsia="仿宋_GB2312"/>
                <w:color w:val="000000"/>
              </w:rPr>
            </w:pPr>
          </w:p>
          <w:p w14:paraId="68395879">
            <w:pPr>
              <w:pStyle w:val="3"/>
              <w:rPr>
                <w:rFonts w:hint="eastAsia" w:ascii="仿宋_GB2312" w:eastAsia="仿宋_GB2312"/>
                <w:color w:val="000000"/>
              </w:rPr>
            </w:pPr>
          </w:p>
          <w:p w14:paraId="50BDCA99">
            <w:pPr>
              <w:snapToGrid w:val="0"/>
              <w:spacing w:line="360" w:lineRule="auto"/>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3、技术方案（主要研究内容或拟采用的关键技术）</w:t>
            </w:r>
          </w:p>
          <w:p w14:paraId="7DD39841">
            <w:pPr>
              <w:pStyle w:val="4"/>
              <w:rPr>
                <w:rFonts w:hint="eastAsia" w:ascii="仿宋_GB2312" w:eastAsia="仿宋_GB2312"/>
                <w:color w:val="000000"/>
              </w:rPr>
            </w:pPr>
          </w:p>
          <w:p w14:paraId="5F17A8D1">
            <w:pPr>
              <w:rPr>
                <w:rFonts w:hint="eastAsia" w:ascii="仿宋_GB2312" w:eastAsia="仿宋_GB2312"/>
                <w:color w:val="000000"/>
              </w:rPr>
            </w:pPr>
          </w:p>
          <w:p w14:paraId="3CDDFDC6">
            <w:pPr>
              <w:rPr>
                <w:rFonts w:hint="eastAsia" w:ascii="仿宋_GB2312" w:eastAsia="仿宋_GB2312"/>
                <w:color w:val="000000"/>
              </w:rPr>
            </w:pPr>
          </w:p>
          <w:p w14:paraId="2C21B6A2">
            <w:pPr>
              <w:pStyle w:val="3"/>
              <w:rPr>
                <w:rFonts w:hint="eastAsia" w:ascii="仿宋_GB2312" w:eastAsia="仿宋_GB2312"/>
                <w:color w:val="000000"/>
              </w:rPr>
            </w:pPr>
          </w:p>
          <w:p w14:paraId="11CD5AC9">
            <w:pPr>
              <w:snapToGrid w:val="0"/>
              <w:spacing w:line="360" w:lineRule="auto"/>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4、实施步骤或技术路线</w:t>
            </w:r>
          </w:p>
          <w:p w14:paraId="61E9F6B5">
            <w:pPr>
              <w:pStyle w:val="3"/>
              <w:rPr>
                <w:rFonts w:hint="eastAsia" w:ascii="仿宋_GB2312" w:eastAsia="仿宋_GB2312"/>
                <w:color w:val="000000"/>
              </w:rPr>
            </w:pPr>
          </w:p>
          <w:p w14:paraId="6B1F308D">
            <w:pPr>
              <w:pStyle w:val="3"/>
              <w:rPr>
                <w:rFonts w:hint="eastAsia" w:ascii="仿宋_GB2312" w:eastAsia="仿宋_GB2312"/>
                <w:color w:val="000000"/>
              </w:rPr>
            </w:pPr>
          </w:p>
          <w:p w14:paraId="123BB90F">
            <w:pPr>
              <w:pStyle w:val="3"/>
              <w:rPr>
                <w:rFonts w:hint="eastAsia" w:ascii="仿宋_GB2312" w:eastAsia="仿宋_GB2312"/>
                <w:color w:val="000000"/>
              </w:rPr>
            </w:pPr>
          </w:p>
          <w:p w14:paraId="5B291C87">
            <w:pPr>
              <w:pStyle w:val="4"/>
              <w:rPr>
                <w:rFonts w:hint="eastAsia" w:ascii="仿宋_GB2312" w:eastAsia="仿宋_GB2312"/>
                <w:color w:val="000000"/>
              </w:rPr>
            </w:pPr>
          </w:p>
          <w:p w14:paraId="0CFDF023">
            <w:pPr>
              <w:snapToGrid w:val="0"/>
              <w:spacing w:line="360" w:lineRule="auto"/>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5、与需求主要技术经济指标对标情况</w:t>
            </w:r>
          </w:p>
          <w:p w14:paraId="628322C2">
            <w:pPr>
              <w:rPr>
                <w:rFonts w:ascii="宋体" w:hAnsi="宋体" w:cs="宋体"/>
                <w:b/>
                <w:color w:val="000000"/>
                <w:sz w:val="24"/>
                <w:szCs w:val="24"/>
              </w:rPr>
            </w:pPr>
          </w:p>
          <w:p w14:paraId="36421990">
            <w:pPr>
              <w:pStyle w:val="3"/>
              <w:rPr>
                <w:rFonts w:hint="eastAsia"/>
                <w:color w:val="000000"/>
              </w:rPr>
            </w:pPr>
          </w:p>
          <w:p w14:paraId="162BC2CD">
            <w:pPr>
              <w:pStyle w:val="3"/>
              <w:rPr>
                <w:rFonts w:hint="eastAsia"/>
                <w:color w:val="000000"/>
              </w:rPr>
            </w:pPr>
          </w:p>
        </w:tc>
      </w:tr>
      <w:tr w14:paraId="4242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931" w:type="dxa"/>
            <w:gridSpan w:val="8"/>
            <w:noWrap w:val="0"/>
            <w:vAlign w:val="center"/>
          </w:tcPr>
          <w:p w14:paraId="03EA10B4">
            <w:pPr>
              <w:rPr>
                <w:rFonts w:hint="eastAsia" w:ascii="宋体" w:hAnsi="宋体" w:cs="宋体"/>
                <w:color w:val="000000"/>
                <w:sz w:val="24"/>
                <w:szCs w:val="24"/>
              </w:rPr>
            </w:pPr>
            <w:r>
              <w:rPr>
                <w:rFonts w:hint="eastAsia" w:ascii="黑体" w:hAnsi="黑体" w:eastAsia="黑体" w:cs="宋体"/>
                <w:color w:val="000000"/>
                <w:sz w:val="24"/>
                <w:szCs w:val="24"/>
              </w:rPr>
              <w:t>五、主要参加人员</w:t>
            </w:r>
          </w:p>
        </w:tc>
      </w:tr>
      <w:tr w14:paraId="5401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2" w:type="dxa"/>
            <w:noWrap w:val="0"/>
            <w:vAlign w:val="center"/>
          </w:tcPr>
          <w:p w14:paraId="105A6711">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姓 名</w:t>
            </w:r>
          </w:p>
        </w:tc>
        <w:tc>
          <w:tcPr>
            <w:tcW w:w="1656" w:type="dxa"/>
            <w:gridSpan w:val="2"/>
            <w:noWrap w:val="0"/>
            <w:vAlign w:val="center"/>
          </w:tcPr>
          <w:p w14:paraId="7689CFE8">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出生年月</w:t>
            </w:r>
          </w:p>
        </w:tc>
        <w:tc>
          <w:tcPr>
            <w:tcW w:w="1656" w:type="dxa"/>
            <w:gridSpan w:val="2"/>
            <w:noWrap w:val="0"/>
            <w:vAlign w:val="center"/>
          </w:tcPr>
          <w:p w14:paraId="0491EADF">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学 历</w:t>
            </w:r>
          </w:p>
        </w:tc>
        <w:tc>
          <w:tcPr>
            <w:tcW w:w="1656" w:type="dxa"/>
            <w:gridSpan w:val="2"/>
            <w:noWrap w:val="0"/>
            <w:vAlign w:val="center"/>
          </w:tcPr>
          <w:p w14:paraId="14835A76">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职 称</w:t>
            </w:r>
          </w:p>
        </w:tc>
        <w:tc>
          <w:tcPr>
            <w:tcW w:w="2131" w:type="dxa"/>
            <w:noWrap w:val="0"/>
            <w:vAlign w:val="center"/>
          </w:tcPr>
          <w:p w14:paraId="0AEECE3A">
            <w:pPr>
              <w:jc w:val="center"/>
              <w:rPr>
                <w:rFonts w:hint="eastAsia" w:ascii="仿宋_GB2312" w:hAnsi="宋体" w:eastAsia="仿宋_GB2312" w:cs="宋体"/>
                <w:color w:val="000000"/>
                <w:sz w:val="24"/>
                <w:szCs w:val="24"/>
              </w:rPr>
            </w:pPr>
            <w:r>
              <w:rPr>
                <w:rFonts w:hint="eastAsia" w:ascii="仿宋_GB2312" w:hAnsi="宋体" w:eastAsia="仿宋_GB2312" w:cs="宋体"/>
                <w:color w:val="000000"/>
                <w:sz w:val="24"/>
                <w:szCs w:val="24"/>
              </w:rPr>
              <w:t>从事专业</w:t>
            </w:r>
          </w:p>
        </w:tc>
      </w:tr>
      <w:tr w14:paraId="055D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2" w:type="dxa"/>
            <w:noWrap w:val="0"/>
            <w:vAlign w:val="center"/>
          </w:tcPr>
          <w:p w14:paraId="3A54F1F9">
            <w:pPr>
              <w:jc w:val="center"/>
              <w:rPr>
                <w:rFonts w:hint="eastAsia" w:ascii="宋体" w:hAnsi="宋体" w:cs="宋体"/>
                <w:b/>
                <w:color w:val="000000"/>
                <w:sz w:val="24"/>
                <w:szCs w:val="24"/>
              </w:rPr>
            </w:pPr>
          </w:p>
        </w:tc>
        <w:tc>
          <w:tcPr>
            <w:tcW w:w="1656" w:type="dxa"/>
            <w:gridSpan w:val="2"/>
            <w:noWrap w:val="0"/>
            <w:vAlign w:val="center"/>
          </w:tcPr>
          <w:p w14:paraId="4394715A">
            <w:pPr>
              <w:jc w:val="center"/>
              <w:rPr>
                <w:rFonts w:hint="eastAsia" w:ascii="宋体" w:hAnsi="宋体" w:cs="宋体"/>
                <w:b/>
                <w:color w:val="000000"/>
                <w:sz w:val="24"/>
                <w:szCs w:val="24"/>
              </w:rPr>
            </w:pPr>
          </w:p>
        </w:tc>
        <w:tc>
          <w:tcPr>
            <w:tcW w:w="1656" w:type="dxa"/>
            <w:gridSpan w:val="2"/>
            <w:noWrap w:val="0"/>
            <w:vAlign w:val="center"/>
          </w:tcPr>
          <w:p w14:paraId="305AE2A0">
            <w:pPr>
              <w:jc w:val="center"/>
              <w:rPr>
                <w:rFonts w:hint="eastAsia" w:ascii="宋体" w:hAnsi="宋体" w:cs="宋体"/>
                <w:b/>
                <w:color w:val="000000"/>
                <w:sz w:val="24"/>
                <w:szCs w:val="24"/>
              </w:rPr>
            </w:pPr>
          </w:p>
        </w:tc>
        <w:tc>
          <w:tcPr>
            <w:tcW w:w="1656" w:type="dxa"/>
            <w:gridSpan w:val="2"/>
            <w:noWrap w:val="0"/>
            <w:vAlign w:val="center"/>
          </w:tcPr>
          <w:p w14:paraId="77F01EA3">
            <w:pPr>
              <w:jc w:val="center"/>
              <w:rPr>
                <w:rFonts w:hint="eastAsia" w:ascii="宋体" w:hAnsi="宋体" w:cs="宋体"/>
                <w:b/>
                <w:color w:val="000000"/>
                <w:sz w:val="24"/>
                <w:szCs w:val="24"/>
              </w:rPr>
            </w:pPr>
          </w:p>
        </w:tc>
        <w:tc>
          <w:tcPr>
            <w:tcW w:w="2131" w:type="dxa"/>
            <w:noWrap w:val="0"/>
            <w:vAlign w:val="center"/>
          </w:tcPr>
          <w:p w14:paraId="456AFE6D">
            <w:pPr>
              <w:jc w:val="center"/>
              <w:rPr>
                <w:rFonts w:hint="eastAsia" w:ascii="宋体" w:hAnsi="宋体" w:cs="宋体"/>
                <w:b/>
                <w:color w:val="000000"/>
                <w:sz w:val="24"/>
                <w:szCs w:val="24"/>
              </w:rPr>
            </w:pPr>
          </w:p>
        </w:tc>
      </w:tr>
      <w:tr w14:paraId="18942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2" w:type="dxa"/>
            <w:noWrap w:val="0"/>
            <w:vAlign w:val="center"/>
          </w:tcPr>
          <w:p w14:paraId="06E930F9">
            <w:pPr>
              <w:jc w:val="center"/>
              <w:rPr>
                <w:rFonts w:hint="eastAsia" w:ascii="宋体" w:hAnsi="宋体" w:cs="宋体"/>
                <w:b/>
                <w:color w:val="000000"/>
                <w:sz w:val="24"/>
                <w:szCs w:val="24"/>
              </w:rPr>
            </w:pPr>
          </w:p>
        </w:tc>
        <w:tc>
          <w:tcPr>
            <w:tcW w:w="1656" w:type="dxa"/>
            <w:gridSpan w:val="2"/>
            <w:noWrap w:val="0"/>
            <w:vAlign w:val="center"/>
          </w:tcPr>
          <w:p w14:paraId="1132AD61">
            <w:pPr>
              <w:jc w:val="center"/>
              <w:rPr>
                <w:rFonts w:hint="eastAsia" w:ascii="宋体" w:hAnsi="宋体" w:cs="宋体"/>
                <w:b/>
                <w:color w:val="000000"/>
                <w:sz w:val="24"/>
                <w:szCs w:val="24"/>
              </w:rPr>
            </w:pPr>
          </w:p>
        </w:tc>
        <w:tc>
          <w:tcPr>
            <w:tcW w:w="1656" w:type="dxa"/>
            <w:gridSpan w:val="2"/>
            <w:noWrap w:val="0"/>
            <w:vAlign w:val="center"/>
          </w:tcPr>
          <w:p w14:paraId="6F029F23">
            <w:pPr>
              <w:jc w:val="center"/>
              <w:rPr>
                <w:rFonts w:hint="eastAsia" w:ascii="宋体" w:hAnsi="宋体" w:cs="宋体"/>
                <w:b/>
                <w:color w:val="000000"/>
                <w:sz w:val="24"/>
                <w:szCs w:val="24"/>
              </w:rPr>
            </w:pPr>
          </w:p>
        </w:tc>
        <w:tc>
          <w:tcPr>
            <w:tcW w:w="1656" w:type="dxa"/>
            <w:gridSpan w:val="2"/>
            <w:noWrap w:val="0"/>
            <w:vAlign w:val="center"/>
          </w:tcPr>
          <w:p w14:paraId="688BBA0B">
            <w:pPr>
              <w:jc w:val="center"/>
              <w:rPr>
                <w:rFonts w:hint="eastAsia" w:ascii="宋体" w:hAnsi="宋体" w:cs="宋体"/>
                <w:b/>
                <w:color w:val="000000"/>
                <w:sz w:val="24"/>
                <w:szCs w:val="24"/>
              </w:rPr>
            </w:pPr>
          </w:p>
        </w:tc>
        <w:tc>
          <w:tcPr>
            <w:tcW w:w="2131" w:type="dxa"/>
            <w:noWrap w:val="0"/>
            <w:vAlign w:val="center"/>
          </w:tcPr>
          <w:p w14:paraId="5B32B4F4">
            <w:pPr>
              <w:jc w:val="center"/>
              <w:rPr>
                <w:rFonts w:hint="eastAsia" w:ascii="宋体" w:hAnsi="宋体" w:cs="宋体"/>
                <w:b/>
                <w:color w:val="000000"/>
                <w:sz w:val="24"/>
                <w:szCs w:val="24"/>
              </w:rPr>
            </w:pPr>
          </w:p>
        </w:tc>
      </w:tr>
      <w:tr w14:paraId="37B83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2" w:type="dxa"/>
            <w:noWrap w:val="0"/>
            <w:vAlign w:val="center"/>
          </w:tcPr>
          <w:p w14:paraId="4D6BBCD9">
            <w:pPr>
              <w:jc w:val="center"/>
              <w:rPr>
                <w:rFonts w:hint="eastAsia" w:ascii="宋体" w:hAnsi="宋体" w:cs="宋体"/>
                <w:b/>
                <w:color w:val="000000"/>
                <w:sz w:val="24"/>
                <w:szCs w:val="24"/>
              </w:rPr>
            </w:pPr>
          </w:p>
        </w:tc>
        <w:tc>
          <w:tcPr>
            <w:tcW w:w="1656" w:type="dxa"/>
            <w:gridSpan w:val="2"/>
            <w:noWrap w:val="0"/>
            <w:vAlign w:val="center"/>
          </w:tcPr>
          <w:p w14:paraId="0E120D2D">
            <w:pPr>
              <w:jc w:val="center"/>
              <w:rPr>
                <w:rFonts w:hint="eastAsia" w:ascii="宋体" w:hAnsi="宋体" w:cs="宋体"/>
                <w:b/>
                <w:color w:val="000000"/>
                <w:sz w:val="24"/>
                <w:szCs w:val="24"/>
              </w:rPr>
            </w:pPr>
          </w:p>
        </w:tc>
        <w:tc>
          <w:tcPr>
            <w:tcW w:w="1656" w:type="dxa"/>
            <w:gridSpan w:val="2"/>
            <w:noWrap w:val="0"/>
            <w:vAlign w:val="center"/>
          </w:tcPr>
          <w:p w14:paraId="51DE050D">
            <w:pPr>
              <w:jc w:val="center"/>
              <w:rPr>
                <w:rFonts w:hint="eastAsia" w:ascii="宋体" w:hAnsi="宋体" w:cs="宋体"/>
                <w:b/>
                <w:color w:val="000000"/>
                <w:sz w:val="24"/>
                <w:szCs w:val="24"/>
              </w:rPr>
            </w:pPr>
          </w:p>
        </w:tc>
        <w:tc>
          <w:tcPr>
            <w:tcW w:w="1656" w:type="dxa"/>
            <w:gridSpan w:val="2"/>
            <w:noWrap w:val="0"/>
            <w:vAlign w:val="center"/>
          </w:tcPr>
          <w:p w14:paraId="7FEDD31B">
            <w:pPr>
              <w:jc w:val="center"/>
              <w:rPr>
                <w:rFonts w:hint="eastAsia" w:ascii="宋体" w:hAnsi="宋体" w:cs="宋体"/>
                <w:b/>
                <w:color w:val="000000"/>
                <w:sz w:val="24"/>
                <w:szCs w:val="24"/>
              </w:rPr>
            </w:pPr>
          </w:p>
        </w:tc>
        <w:tc>
          <w:tcPr>
            <w:tcW w:w="2131" w:type="dxa"/>
            <w:noWrap w:val="0"/>
            <w:vAlign w:val="center"/>
          </w:tcPr>
          <w:p w14:paraId="5200E484">
            <w:pPr>
              <w:jc w:val="center"/>
              <w:rPr>
                <w:rFonts w:hint="eastAsia" w:ascii="宋体" w:hAnsi="宋体" w:cs="宋体"/>
                <w:b/>
                <w:color w:val="000000"/>
                <w:sz w:val="24"/>
                <w:szCs w:val="24"/>
              </w:rPr>
            </w:pPr>
          </w:p>
        </w:tc>
      </w:tr>
      <w:tr w14:paraId="3B9F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2" w:type="dxa"/>
            <w:noWrap w:val="0"/>
            <w:vAlign w:val="center"/>
          </w:tcPr>
          <w:p w14:paraId="3D4FA95B">
            <w:pPr>
              <w:jc w:val="center"/>
              <w:rPr>
                <w:rFonts w:hint="eastAsia" w:ascii="宋体" w:hAnsi="宋体" w:cs="宋体"/>
                <w:b/>
                <w:color w:val="000000"/>
                <w:sz w:val="24"/>
                <w:szCs w:val="24"/>
              </w:rPr>
            </w:pPr>
          </w:p>
        </w:tc>
        <w:tc>
          <w:tcPr>
            <w:tcW w:w="1656" w:type="dxa"/>
            <w:gridSpan w:val="2"/>
            <w:noWrap w:val="0"/>
            <w:vAlign w:val="center"/>
          </w:tcPr>
          <w:p w14:paraId="66E4F844">
            <w:pPr>
              <w:jc w:val="center"/>
              <w:rPr>
                <w:rFonts w:hint="eastAsia" w:ascii="宋体" w:hAnsi="宋体" w:cs="宋体"/>
                <w:b/>
                <w:color w:val="000000"/>
                <w:sz w:val="24"/>
                <w:szCs w:val="24"/>
              </w:rPr>
            </w:pPr>
          </w:p>
        </w:tc>
        <w:tc>
          <w:tcPr>
            <w:tcW w:w="1656" w:type="dxa"/>
            <w:gridSpan w:val="2"/>
            <w:noWrap w:val="0"/>
            <w:vAlign w:val="center"/>
          </w:tcPr>
          <w:p w14:paraId="0357B804">
            <w:pPr>
              <w:jc w:val="center"/>
              <w:rPr>
                <w:rFonts w:hint="eastAsia" w:ascii="宋体" w:hAnsi="宋体" w:cs="宋体"/>
                <w:b/>
                <w:color w:val="000000"/>
                <w:sz w:val="24"/>
                <w:szCs w:val="24"/>
              </w:rPr>
            </w:pPr>
          </w:p>
        </w:tc>
        <w:tc>
          <w:tcPr>
            <w:tcW w:w="1656" w:type="dxa"/>
            <w:gridSpan w:val="2"/>
            <w:noWrap w:val="0"/>
            <w:vAlign w:val="center"/>
          </w:tcPr>
          <w:p w14:paraId="00777EC1">
            <w:pPr>
              <w:jc w:val="center"/>
              <w:rPr>
                <w:rFonts w:hint="eastAsia" w:ascii="宋体" w:hAnsi="宋体" w:cs="宋体"/>
                <w:b/>
                <w:color w:val="000000"/>
                <w:sz w:val="24"/>
                <w:szCs w:val="24"/>
              </w:rPr>
            </w:pPr>
          </w:p>
        </w:tc>
        <w:tc>
          <w:tcPr>
            <w:tcW w:w="2131" w:type="dxa"/>
            <w:noWrap w:val="0"/>
            <w:vAlign w:val="center"/>
          </w:tcPr>
          <w:p w14:paraId="5682F6C0">
            <w:pPr>
              <w:jc w:val="center"/>
              <w:rPr>
                <w:rFonts w:hint="eastAsia" w:ascii="宋体" w:hAnsi="宋体" w:cs="宋体"/>
                <w:b/>
                <w:color w:val="000000"/>
                <w:sz w:val="24"/>
                <w:szCs w:val="24"/>
              </w:rPr>
            </w:pPr>
          </w:p>
        </w:tc>
      </w:tr>
      <w:tr w14:paraId="2428C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6" w:hRule="atLeast"/>
          <w:jc w:val="center"/>
        </w:trPr>
        <w:tc>
          <w:tcPr>
            <w:tcW w:w="8931" w:type="dxa"/>
            <w:gridSpan w:val="8"/>
            <w:noWrap w:val="0"/>
            <w:vAlign w:val="top"/>
          </w:tcPr>
          <w:p w14:paraId="58826632">
            <w:pPr>
              <w:rPr>
                <w:rFonts w:hint="eastAsia" w:ascii="黑体" w:hAnsi="黑体" w:eastAsia="黑体" w:cs="宋体"/>
                <w:color w:val="000000"/>
                <w:sz w:val="24"/>
                <w:szCs w:val="24"/>
              </w:rPr>
            </w:pPr>
            <w:r>
              <w:rPr>
                <w:rFonts w:hint="eastAsia" w:ascii="黑体" w:hAnsi="黑体" w:eastAsia="黑体" w:cs="宋体"/>
                <w:color w:val="000000"/>
                <w:sz w:val="24"/>
                <w:szCs w:val="24"/>
              </w:rPr>
              <w:t>六、单位意见</w:t>
            </w:r>
          </w:p>
          <w:p w14:paraId="5275145A">
            <w:pPr>
              <w:rPr>
                <w:rFonts w:ascii="宋体" w:hAnsi="宋体" w:cs="宋体"/>
                <w:color w:val="000000"/>
                <w:sz w:val="24"/>
                <w:szCs w:val="24"/>
              </w:rPr>
            </w:pPr>
          </w:p>
          <w:p w14:paraId="143CAD01">
            <w:pPr>
              <w:pStyle w:val="2"/>
              <w:rPr>
                <w:color w:val="000000"/>
              </w:rPr>
            </w:pPr>
          </w:p>
          <w:p w14:paraId="4348092C">
            <w:pPr>
              <w:rPr>
                <w:color w:val="000000"/>
              </w:rPr>
            </w:pPr>
          </w:p>
          <w:p w14:paraId="7F56678C">
            <w:pPr>
              <w:pStyle w:val="2"/>
              <w:rPr>
                <w:color w:val="000000"/>
              </w:rPr>
            </w:pPr>
          </w:p>
          <w:p w14:paraId="24288208">
            <w:pPr>
              <w:rPr>
                <w:color w:val="000000"/>
              </w:rPr>
            </w:pPr>
          </w:p>
          <w:p w14:paraId="2363E3E7">
            <w:pPr>
              <w:pStyle w:val="2"/>
              <w:rPr>
                <w:color w:val="000000"/>
              </w:rPr>
            </w:pPr>
          </w:p>
          <w:p w14:paraId="0940E11F">
            <w:pPr>
              <w:rPr>
                <w:color w:val="000000"/>
              </w:rPr>
            </w:pPr>
          </w:p>
          <w:p w14:paraId="06F18067">
            <w:pPr>
              <w:pStyle w:val="2"/>
              <w:rPr>
                <w:color w:val="000000"/>
              </w:rPr>
            </w:pPr>
          </w:p>
          <w:p w14:paraId="611EB95C">
            <w:pPr>
              <w:rPr>
                <w:color w:val="000000"/>
              </w:rPr>
            </w:pPr>
          </w:p>
          <w:p w14:paraId="58F2AE2B">
            <w:pPr>
              <w:pStyle w:val="2"/>
              <w:rPr>
                <w:color w:val="000000"/>
              </w:rPr>
            </w:pPr>
          </w:p>
          <w:p w14:paraId="26E6AB97">
            <w:pPr>
              <w:rPr>
                <w:color w:val="000000"/>
              </w:rPr>
            </w:pPr>
          </w:p>
          <w:p w14:paraId="1492D209">
            <w:pPr>
              <w:pStyle w:val="2"/>
              <w:rPr>
                <w:color w:val="000000"/>
              </w:rPr>
            </w:pPr>
          </w:p>
          <w:p w14:paraId="5DAAC1E4">
            <w:pPr>
              <w:rPr>
                <w:rFonts w:hint="eastAsia"/>
                <w:color w:val="000000"/>
              </w:rPr>
            </w:pPr>
          </w:p>
          <w:p w14:paraId="2F596410">
            <w:pPr>
              <w:spacing w:line="560" w:lineRule="exact"/>
              <w:jc w:val="center"/>
              <w:rPr>
                <w:rFonts w:hint="eastAsia" w:ascii="仿宋_GB2312" w:hAnsi="宋体" w:eastAsia="仿宋_GB2312" w:cs="宋体"/>
                <w:color w:val="000000"/>
                <w:sz w:val="24"/>
                <w:szCs w:val="24"/>
              </w:rPr>
            </w:pPr>
            <w:r>
              <w:rPr>
                <w:rFonts w:hint="eastAsia" w:ascii="宋体" w:hAnsi="宋体" w:cs="宋体"/>
                <w:color w:val="000000"/>
                <w:sz w:val="24"/>
                <w:szCs w:val="24"/>
              </w:rPr>
              <w:t xml:space="preserve">                                        </w:t>
            </w:r>
            <w:r>
              <w:rPr>
                <w:rFonts w:hint="eastAsia" w:ascii="仿宋_GB2312" w:hAnsi="宋体" w:eastAsia="仿宋_GB2312" w:cs="宋体"/>
                <w:color w:val="000000"/>
                <w:sz w:val="24"/>
                <w:szCs w:val="24"/>
              </w:rPr>
              <w:t xml:space="preserve">  盖章/签 字</w:t>
            </w:r>
          </w:p>
          <w:p w14:paraId="1055B249">
            <w:pPr>
              <w:spacing w:line="560" w:lineRule="exact"/>
              <w:jc w:val="center"/>
              <w:rPr>
                <w:rFonts w:hint="eastAsia" w:ascii="宋体" w:hAnsi="宋体" w:cs="宋体"/>
                <w:color w:val="000000"/>
                <w:sz w:val="24"/>
                <w:szCs w:val="24"/>
              </w:rPr>
            </w:pPr>
            <w:r>
              <w:rPr>
                <w:rFonts w:hint="eastAsia" w:ascii="仿宋_GB2312" w:hAnsi="宋体" w:eastAsia="仿宋_GB2312" w:cs="宋体"/>
                <w:color w:val="000000"/>
                <w:sz w:val="24"/>
                <w:szCs w:val="24"/>
              </w:rPr>
              <w:t xml:space="preserve">                                           年    月   日</w:t>
            </w:r>
          </w:p>
        </w:tc>
      </w:tr>
    </w:tbl>
    <w:p w14:paraId="381B4BF8">
      <w:pPr>
        <w:ind w:firstLine="480"/>
        <w:rPr>
          <w:rFonts w:hint="eastAsia" w:ascii="仿宋_GB2312" w:hAnsi="宋体" w:eastAsia="仿宋_GB2312" w:cs="宋体"/>
          <w:color w:val="000000"/>
          <w:szCs w:val="32"/>
        </w:rPr>
      </w:pPr>
      <w:r>
        <w:rPr>
          <w:rFonts w:hint="eastAsia" w:ascii="仿宋_GB2312" w:hAnsi="宋体" w:eastAsia="仿宋_GB2312" w:cs="宋体"/>
          <w:color w:val="000000"/>
          <w:sz w:val="24"/>
        </w:rPr>
        <w:t>备注：挑战者须对上述各项内容进行详细描述(表格不够可续填)。</w:t>
      </w:r>
    </w:p>
    <w:p w14:paraId="04262BD1">
      <w:pPr>
        <w:rPr>
          <w:rFonts w:hint="eastAsia" w:ascii="仿宋_GB2312" w:hAnsi="仿宋_GB2312" w:eastAsia="仿宋_GB2312" w:cs="仿宋_GB2312"/>
          <w:color w:val="000000"/>
          <w:sz w:val="32"/>
          <w:szCs w:val="32"/>
        </w:rPr>
      </w:pPr>
    </w:p>
    <w:p w14:paraId="360970E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小标宋体">
    <w:altName w:val="宋体"/>
    <w:panose1 w:val="0201060901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C05AE"/>
    <w:rsid w:val="021C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99"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4"/>
      <w:szCs w:val="20"/>
    </w:rPr>
  </w:style>
  <w:style w:type="paragraph" w:styleId="3">
    <w:name w:val="Normal Indent"/>
    <w:basedOn w:val="1"/>
    <w:qFormat/>
    <w:uiPriority w:val="0"/>
    <w:pPr>
      <w:ind w:firstLine="420" w:firstLineChars="200"/>
    </w:pPr>
  </w:style>
  <w:style w:type="paragraph" w:styleId="4">
    <w:name w:val="caption"/>
    <w:basedOn w:val="1"/>
    <w:next w:val="1"/>
    <w:qFormat/>
    <w:uiPriority w:val="0"/>
    <w:rPr>
      <w:rFonts w:ascii="Arial" w:hAnsi="Arial" w:eastAsia="黑体"/>
      <w:sz w:val="20"/>
    </w:rPr>
  </w:style>
  <w:style w:type="paragraph" w:styleId="5">
    <w:name w:val="Date"/>
    <w:basedOn w:val="1"/>
    <w:next w:val="1"/>
    <w:semiHidden/>
    <w:uiPriority w:val="99"/>
    <w:pPr>
      <w:ind w:left="100" w:leftChars="2500"/>
    </w:pPr>
    <w:rPr>
      <w:kern w:val="0"/>
      <w:sz w:val="20"/>
      <w:szCs w:val="20"/>
    </w:rPr>
  </w:style>
  <w:style w:type="paragraph" w:styleId="6">
    <w:name w:val="footer"/>
    <w:basedOn w:val="1"/>
    <w:qFormat/>
    <w:uiPriority w:val="99"/>
    <w:pPr>
      <w:tabs>
        <w:tab w:val="center" w:pos="4153"/>
        <w:tab w:val="right" w:pos="8306"/>
      </w:tabs>
      <w:snapToGrid w:val="0"/>
      <w:jc w:val="left"/>
    </w:pPr>
    <w:rPr>
      <w:kern w:val="0"/>
      <w:sz w:val="1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2026-07-01T02:39:00Z</dcterms:created>
  <dc:creator>Gaomx</dc:creator>
  <cp:lastModifiedBy>Gaomx</cp:lastModifiedBy>
  <dcterms:modified xsi:type="dcterms:W3CDTF">2026-07-01T02:39:24Z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F7D45109F5DF4ACDAAED03559E15D691_11</vt:lpwstr>
  </property>
  <property fmtid="{D5CDD505-2E9C-101B-9397-08002B2CF9AE}" pid="4" name="KSOTemplateDocerSaveRecord">
    <vt:lpwstr>eyJoZGlkIjoiODdhMjMwNWNmMjViYTkwOTRjMjQyMTAyYTM0OGRiMWEiLCJ1c2VySWQiOiI3MDY4Nzg5OTUifQ==</vt:lpwstr>
  </property>
</Properties>
</file>