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EBA14"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1</w:t>
      </w:r>
    </w:p>
    <w:p w14:paraId="19F9072F">
      <w:pPr>
        <w:rPr>
          <w:rFonts w:hint="eastAsia"/>
          <w:lang w:val="en-US" w:eastAsia="zh-CN"/>
        </w:rPr>
      </w:pPr>
    </w:p>
    <w:p w14:paraId="1E24E9F5">
      <w:pPr>
        <w:rPr>
          <w:rFonts w:ascii="宋体" w:hAnsi="宋体" w:eastAsia="宋体" w:cs="宋体"/>
          <w:b/>
          <w:bCs/>
          <w:spacing w:val="-1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"/>
          <w:sz w:val="39"/>
          <w:szCs w:val="39"/>
        </w:rPr>
        <w:t>2025年度全省法治建设理论研究课题推荐汇总表</w:t>
      </w:r>
    </w:p>
    <w:p w14:paraId="3BEF10A1">
      <w:pPr>
        <w:rPr>
          <w:rFonts w:ascii="宋体" w:hAnsi="宋体" w:eastAsia="宋体" w:cs="宋体"/>
          <w:b/>
          <w:bCs/>
          <w:spacing w:val="-1"/>
          <w:sz w:val="39"/>
          <w:szCs w:val="39"/>
        </w:rPr>
      </w:pPr>
    </w:p>
    <w:tbl>
      <w:tblPr>
        <w:tblStyle w:val="4"/>
        <w:tblW w:w="85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5323"/>
        <w:gridCol w:w="2392"/>
      </w:tblGrid>
      <w:tr w14:paraId="56B22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14" w:type="dxa"/>
            <w:vAlign w:val="center"/>
          </w:tcPr>
          <w:p w14:paraId="72343926">
            <w:pPr>
              <w:spacing w:before="307" w:line="221" w:lineRule="auto"/>
              <w:ind w:left="104"/>
              <w:jc w:val="center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7"/>
                <w:szCs w:val="27"/>
              </w:rPr>
              <w:t>序号</w:t>
            </w:r>
          </w:p>
        </w:tc>
        <w:tc>
          <w:tcPr>
            <w:tcW w:w="5323" w:type="dxa"/>
            <w:vAlign w:val="center"/>
          </w:tcPr>
          <w:p w14:paraId="367CC921">
            <w:pPr>
              <w:spacing w:before="307" w:line="221" w:lineRule="auto"/>
              <w:jc w:val="center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7"/>
                <w:szCs w:val="27"/>
              </w:rPr>
              <w:t>课题名称</w:t>
            </w:r>
          </w:p>
        </w:tc>
        <w:tc>
          <w:tcPr>
            <w:tcW w:w="2392" w:type="dxa"/>
            <w:vAlign w:val="center"/>
          </w:tcPr>
          <w:p w14:paraId="28941E8F">
            <w:pPr>
              <w:spacing w:before="300" w:line="219" w:lineRule="auto"/>
              <w:jc w:val="center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推荐单位</w:t>
            </w:r>
          </w:p>
        </w:tc>
      </w:tr>
      <w:tr w14:paraId="7F3DB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14" w:type="dxa"/>
            <w:vAlign w:val="center"/>
          </w:tcPr>
          <w:p w14:paraId="396240D4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3E85AB2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45E0A34D">
            <w:pPr>
              <w:pStyle w:val="5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宝鸡文理学院</w:t>
            </w:r>
          </w:p>
        </w:tc>
      </w:tr>
      <w:tr w14:paraId="1DCCD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4" w:type="dxa"/>
            <w:vAlign w:val="center"/>
          </w:tcPr>
          <w:p w14:paraId="7973D36F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6BA3C29F">
            <w:pPr>
              <w:pStyle w:val="5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2" w:type="dxa"/>
            <w:vAlign w:val="center"/>
          </w:tcPr>
          <w:p w14:paraId="7F35E4C7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2006D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14" w:type="dxa"/>
            <w:vAlign w:val="center"/>
          </w:tcPr>
          <w:p w14:paraId="542E7144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52E96B41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190E55D9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23ED9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4" w:type="dxa"/>
            <w:vAlign w:val="center"/>
          </w:tcPr>
          <w:p w14:paraId="5FAC75C6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4400C94F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58670510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0E68D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14" w:type="dxa"/>
            <w:vAlign w:val="center"/>
          </w:tcPr>
          <w:p w14:paraId="30118CA8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55EE9A4B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2DF99C3A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41C79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4" w:type="dxa"/>
            <w:vAlign w:val="center"/>
          </w:tcPr>
          <w:p w14:paraId="79A1402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479E5E16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4B83757D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52094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14" w:type="dxa"/>
            <w:vAlign w:val="center"/>
          </w:tcPr>
          <w:p w14:paraId="1C23188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16A62A61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3BDDC68D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1CE0F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4" w:type="dxa"/>
            <w:vAlign w:val="center"/>
          </w:tcPr>
          <w:p w14:paraId="2338E6C4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000C2E2E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31E816B5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6A69F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4" w:type="dxa"/>
            <w:vAlign w:val="center"/>
          </w:tcPr>
          <w:p w14:paraId="396C9EA9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63B17434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3B4092DA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72127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14" w:type="dxa"/>
            <w:vAlign w:val="center"/>
          </w:tcPr>
          <w:p w14:paraId="38387B64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vAlign w:val="center"/>
          </w:tcPr>
          <w:p w14:paraId="74357343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11DE4E20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</w:tbl>
    <w:p w14:paraId="2C89F61C">
      <w:pPr>
        <w:rPr>
          <w:rFonts w:hint="eastAsia" w:ascii="宋体" w:hAnsi="宋体" w:eastAsia="宋体" w:cs="宋体"/>
          <w:b/>
          <w:bCs/>
          <w:spacing w:val="-1"/>
          <w:sz w:val="39"/>
          <w:szCs w:val="39"/>
          <w:lang w:val="en-US" w:eastAsia="zh-CN"/>
        </w:rPr>
      </w:pPr>
    </w:p>
    <w:p w14:paraId="7FBC392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676AF"/>
    <w:rsid w:val="6846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36</Characters>
  <Lines>0</Lines>
  <Paragraphs>0</Paragraphs>
  <TotalTime>0</TotalTime>
  <ScaleCrop>false</ScaleCrop>
  <LinksUpToDate>false</LinksUpToDate>
  <CharactersWithSpaces>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2025-03-28T01:11:00Z</dcterms:created>
  <dc:creator>Administrator</dc:creator>
  <cp:lastModifiedBy>ZY</cp:lastModifiedBy>
  <dcterms:modified xsi:type="dcterms:W3CDTF">2025-03-28T01:13:24Z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eyJoZGlkIjoiN2ZiYThkYzE1MWQwODIyOWRjN2ZmYjkzMTU1ODM1NTYiLCJ1c2VySWQiOiIxMDMzNzA1MzgzIn0=</vt:lpwstr>
  </property>
  <property fmtid="{D5CDD505-2E9C-101B-9397-08002B2CF9AE}" pid="4" name="ICV">
    <vt:lpwstr>334C49B0917C4199BA37B40B2695111B_12</vt:lpwstr>
  </property>
</Properties>
</file>