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黑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拟推荐申报2021年度陕西省高校工程研究中心科研平台的公示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信息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59"/>
        <w:gridCol w:w="1659"/>
        <w:gridCol w:w="1660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5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基地名称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目标定位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校内联合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共建单位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工业智能化技术与系统陕西省高校工程研究中心</w:t>
            </w:r>
          </w:p>
        </w:tc>
        <w:tc>
          <w:tcPr>
            <w:tcW w:w="165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中心聚焦于工业应用场景下的智能化技术和智能化系统的研究、设计开发和应用，以推动区域内工业企业数字化转型和智能化升级为基本目标，拟在机器视觉工业应用等方向形成高价值技术成果和专利，并联合行业企业开展产品化和产业化工作，通过发展，成为陕西省高校科技创新体系的重要组成部分。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李亚峰</w:t>
            </w:r>
          </w:p>
        </w:tc>
        <w:tc>
          <w:tcPr>
            <w:tcW w:w="166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"http://dqgcxy.bjwlxy.cn/" \t "_blank"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电子电气工程学院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"http://sxxy.bjwlxy.cn/" \t "_blank"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数学与信息科学学院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"http://jxgc.bjwlxy.cn/" \t "_blank"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机械工程学院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陕西宝光真空电器股份有限公司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秦川机床工具集团股份公司本部技术研究院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陕西丝路机器人智能制造研究院有限公司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宝鸡高新区高技术创业中心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  <w:jc w:val="center"/>
        </w:trPr>
        <w:tc>
          <w:tcPr>
            <w:tcW w:w="165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钛基功能材料与器件陕西省高校工程研究中心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瞄准钛基功能表面涂层领域、钛及其它金属基功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能材料迫切需要攻克的核心问题，建立在我省乃至全国范围内具有重大科学影响的、全面开放的“钛基功能材料与器件陕西省高校工程研究中心”，为相关领域的企业提供技术和人才支持，加快该研究领域内的成果转化与推广，推动相关产业发展和升级。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胡登卫</w:t>
            </w:r>
          </w:p>
        </w:tc>
        <w:tc>
          <w:tcPr>
            <w:tcW w:w="166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化学化工学院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物理与光电技术学院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"http://jxgc.bjwlxy.cn/" \t "_blank"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机械工程学院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1660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宝鸡钛业股份有限公司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陕西烽火诺信科技有限公司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宝鸡高新智能制造技术有限公司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宝鸡昆吾创新技术有限公司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F0"/>
    <w:rsid w:val="00230FC0"/>
    <w:rsid w:val="0050630F"/>
    <w:rsid w:val="006A6DF0"/>
    <w:rsid w:val="00BC653C"/>
    <w:rsid w:val="00FF10CE"/>
    <w:rsid w:val="0AB43B21"/>
    <w:rsid w:val="10416245"/>
    <w:rsid w:val="12335F3C"/>
    <w:rsid w:val="17887714"/>
    <w:rsid w:val="1B7D1031"/>
    <w:rsid w:val="1E2D4B05"/>
    <w:rsid w:val="28103E8A"/>
    <w:rsid w:val="2FCB3667"/>
    <w:rsid w:val="32204843"/>
    <w:rsid w:val="33483DA7"/>
    <w:rsid w:val="34203250"/>
    <w:rsid w:val="3BC65DF8"/>
    <w:rsid w:val="3EF260E2"/>
    <w:rsid w:val="3F7B6BD4"/>
    <w:rsid w:val="46F50388"/>
    <w:rsid w:val="4A111D2B"/>
    <w:rsid w:val="4A185650"/>
    <w:rsid w:val="4A4C04A3"/>
    <w:rsid w:val="4CC27708"/>
    <w:rsid w:val="53767D00"/>
    <w:rsid w:val="54B543EE"/>
    <w:rsid w:val="577C1519"/>
    <w:rsid w:val="639307EC"/>
    <w:rsid w:val="6D22783E"/>
    <w:rsid w:val="6DCA155B"/>
    <w:rsid w:val="74D8030D"/>
    <w:rsid w:val="78A1238D"/>
    <w:rsid w:val="7AD57C12"/>
    <w:rsid w:val="7E05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523</Characters>
  <Lines>4</Lines>
  <Paragraphs>1</Paragraphs>
  <TotalTime>8</TotalTime>
  <ScaleCrop>false</ScaleCrop>
  <LinksUpToDate>false</LinksUpToDate>
  <CharactersWithSpaces>613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2021-08-26T03:38:00Z</dcterms:created>
  <dc:creator>Administrator</dc:creator>
  <cp:lastModifiedBy>chaostar</cp:lastModifiedBy>
  <dcterms:modified xsi:type="dcterms:W3CDTF">2021-08-26T11:50:00Z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52D585CF13714BA0A1CD6D1B16229159</vt:lpwstr>
  </property>
</Properties>
</file>